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F97" w:rsidRDefault="00966F97" w:rsidP="00966F9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Положение</w:t>
      </w:r>
    </w:p>
    <w:p w:rsidR="00966F97" w:rsidRDefault="00966F97" w:rsidP="00966F97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о правилах внутреннего трудового распорядка обучающихся </w:t>
      </w:r>
      <w:proofErr w:type="gramStart"/>
      <w:r>
        <w:rPr>
          <w:b/>
          <w:bCs/>
          <w:color w:val="000000"/>
          <w:sz w:val="27"/>
          <w:szCs w:val="27"/>
        </w:rPr>
        <w:t xml:space="preserve">( </w:t>
      </w:r>
      <w:proofErr w:type="gramEnd"/>
      <w:r>
        <w:rPr>
          <w:b/>
          <w:bCs/>
          <w:color w:val="000000"/>
          <w:sz w:val="27"/>
          <w:szCs w:val="27"/>
        </w:rPr>
        <w:t>в том числе требования к одежде ) в школе</w:t>
      </w:r>
    </w:p>
    <w:p w:rsidR="00966F97" w:rsidRDefault="00966F97" w:rsidP="00966F97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Общие положения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1.1.Правила внутреннего распорядка для учащихся разработаны в соответствии с подпунктом 1пункта 3 статьи 28 Федерального закона от 29.12.2012 № 273-ФЗ «Об образовании в Российской Федерации» и </w:t>
      </w:r>
      <w:proofErr w:type="gramStart"/>
      <w:r>
        <w:rPr>
          <w:color w:val="000000"/>
          <w:sz w:val="27"/>
          <w:szCs w:val="27"/>
        </w:rPr>
        <w:t>во</w:t>
      </w:r>
      <w:proofErr w:type="gramEnd"/>
      <w:r>
        <w:rPr>
          <w:color w:val="000000"/>
          <w:sz w:val="27"/>
          <w:szCs w:val="27"/>
        </w:rPr>
        <w:t xml:space="preserve"> исполнении Перечня поручений Президента Российской Федерации, в соответствии с разъяснением </w:t>
      </w:r>
      <w:proofErr w:type="spellStart"/>
      <w:r>
        <w:rPr>
          <w:color w:val="000000"/>
          <w:sz w:val="27"/>
          <w:szCs w:val="27"/>
        </w:rPr>
        <w:t>Минобрнауки</w:t>
      </w:r>
      <w:proofErr w:type="spellEnd"/>
      <w:r>
        <w:rPr>
          <w:color w:val="000000"/>
          <w:sz w:val="27"/>
          <w:szCs w:val="27"/>
        </w:rPr>
        <w:t xml:space="preserve"> России от 28 марта 2013 года №ДЛ-65/08 «Об установлении требований к одежде обучающихся»,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1.2. Настоящие правила устанавливают учебный распорядок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>, определяют основные нормы и правила поведения в здании, на территории школы, а также на всех внешкольных мероприятиях с участием обучающихся школы.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1.3. Цели Правил: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создание нормальной рабочей обстановки, необходимой для организации учебно-воспитательного процесса,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обеспечение успешного освоения обучающихся образовательных программ,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воспитание уважения к личности, ее правам,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- развитие культуры поведения и навыков общения.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1.4. Дисциплина в ОУ поддерживается на основе уважения человеческого достоинства всех участников учебно-воспитательного процесса. Применение методов физического и психологического насилия в ОУ недопустимо.</w:t>
      </w:r>
    </w:p>
    <w:p w:rsidR="00966F97" w:rsidRDefault="00966F97" w:rsidP="00966F97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b/>
          <w:bCs/>
          <w:color w:val="000000"/>
          <w:sz w:val="27"/>
          <w:szCs w:val="27"/>
        </w:rPr>
        <w:t>обучающихся</w:t>
      </w:r>
      <w:proofErr w:type="gramEnd"/>
      <w:r>
        <w:rPr>
          <w:b/>
          <w:bCs/>
          <w:color w:val="000000"/>
          <w:sz w:val="27"/>
          <w:szCs w:val="27"/>
        </w:rPr>
        <w:t>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Права и обязанности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определяются Уставом школы и иными локальными актами, предусмотренными этим Уставом.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  <w:sz w:val="27"/>
          <w:szCs w:val="27"/>
        </w:rPr>
        <w:t>2.1. Обучающиеся имеют право:</w:t>
      </w:r>
      <w:r>
        <w:rPr>
          <w:i/>
          <w:iCs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t>2.1.1</w:t>
      </w:r>
      <w:proofErr w:type="gramStart"/>
      <w:r>
        <w:rPr>
          <w:color w:val="000000"/>
          <w:sz w:val="27"/>
          <w:szCs w:val="27"/>
        </w:rPr>
        <w:t xml:space="preserve"> П</w:t>
      </w:r>
      <w:proofErr w:type="gramEnd"/>
      <w:r>
        <w:rPr>
          <w:color w:val="000000"/>
          <w:sz w:val="27"/>
          <w:szCs w:val="27"/>
        </w:rPr>
        <w:t>олучать образование в соответствии с государственными образовательными стандартами.</w:t>
      </w:r>
      <w:r>
        <w:rPr>
          <w:color w:val="000000"/>
          <w:sz w:val="27"/>
          <w:szCs w:val="27"/>
        </w:rPr>
        <w:br/>
        <w:t>2.1.2. Участвовать в управлении образовательным учреждением.</w:t>
      </w:r>
      <w:r>
        <w:rPr>
          <w:color w:val="000000"/>
          <w:sz w:val="27"/>
          <w:szCs w:val="27"/>
        </w:rPr>
        <w:br/>
        <w:t>2.1.3. Защищать свое человеческое достоинство, неприкосновенность личности.</w:t>
      </w:r>
      <w:r>
        <w:rPr>
          <w:color w:val="000000"/>
          <w:sz w:val="27"/>
          <w:szCs w:val="27"/>
        </w:rPr>
        <w:br/>
        <w:t>2.1.4.На перевод в другое образовательное учреждение при согласии этого образовательного учреждения.</w:t>
      </w:r>
      <w:r>
        <w:rPr>
          <w:color w:val="000000"/>
          <w:sz w:val="27"/>
          <w:szCs w:val="27"/>
        </w:rPr>
        <w:br/>
        <w:t>2.1.5.На объективную оценку знаний и умений.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t>2.1.6. На выбор направления образования (профиля, элективные курсы, факультативов).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2.2 Обучающиеся обязаны: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2.2.1.Соблюдать Устав ОУ, правила внутреннего распорядка, инструкции по охране труда, правила пожарной безопасности, выполнять решения Педагогического совета и органов общественного самоуправления школы, требования администрации и педагогов в целях обеспечения безопасности образовательного процесса.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2.2.2. Вести себя в школе и вне ее так, чтобы не уронить свою честь и достоинство, не запятнать доброе имя школы.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2.2.3. Посещать ОУ в предназначенное для этого время, не пропускать занятия без уважительной причины, не опаздывать на уроки. В случае пропуска занятий, представлять классному руководителю справку медицинского учреждения или заявление родителей (лиц, их заменяющих) о причине отсутствия.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2.2.4</w:t>
      </w:r>
      <w:proofErr w:type="gramStart"/>
      <w:r>
        <w:rPr>
          <w:color w:val="000000"/>
          <w:sz w:val="27"/>
          <w:szCs w:val="27"/>
        </w:rPr>
        <w:t xml:space="preserve"> Н</w:t>
      </w:r>
      <w:proofErr w:type="gramEnd"/>
      <w:r>
        <w:rPr>
          <w:color w:val="000000"/>
          <w:sz w:val="27"/>
          <w:szCs w:val="27"/>
        </w:rPr>
        <w:t>аходиться в ОУ в течение учебного времени. Покидать территорию школы в урочное время возможно только с разрешения классного руководителя или дежурного администратора.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2.2.5. Добросовестно учиться, осваивать учебную программу, своевременно и качественно выполнять домашние задания.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2.2.6. Участвовать в самообслуживании и общественно-полезном труде.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2.2.7. Приветствовать работников и посетителей школы, проявлять уважение к старшим, заботиться о младших. Уступать дорогу педагогам, взрослым, старшие школьники – младшим, мальчики – девочкам.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2.2.8.Решать спорные и конфликтные ситуации мирно, на принципах взаимного уважения, с учетом взглядов участников спора. Если такое невозможно, - обращаться за помощью к классному руководителю, администрации ОУ.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2.2.9. Беречь имущество школы, оказывать посильную помощь в его ремонте, аккуратно относятся как к своему, так и к чужому имуществу.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 10. Следить за своим внешним видом, придерживаться в одежде делового стиля.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2.3. Обучающимся запрещается:</w:t>
      </w:r>
    </w:p>
    <w:p w:rsidR="00966F97" w:rsidRDefault="00966F97" w:rsidP="00966F9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приносить в школу и на ее территорию оружие, взрывчатые, химические, огнеопасные вещества, табачные изделия, спиртные напитки, наркотики, токсичные вещества и яды;</w:t>
      </w:r>
    </w:p>
    <w:p w:rsidR="00966F97" w:rsidRDefault="00966F97" w:rsidP="00966F9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курить в здании, на территории школы;</w:t>
      </w:r>
    </w:p>
    <w:p w:rsidR="00966F97" w:rsidRDefault="00966F97" w:rsidP="00966F9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использовать ненормативную лексику;</w:t>
      </w:r>
    </w:p>
    <w:p w:rsidR="00966F97" w:rsidRDefault="00966F97" w:rsidP="00966F9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приходить в школу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>
        <w:rPr>
          <w:color w:val="000000"/>
          <w:sz w:val="27"/>
          <w:szCs w:val="27"/>
        </w:rPr>
        <w:t>фан</w:t>
      </w:r>
      <w:proofErr w:type="spellEnd"/>
      <w:r>
        <w:rPr>
          <w:color w:val="000000"/>
          <w:sz w:val="27"/>
          <w:szCs w:val="27"/>
        </w:rPr>
        <w:t>-движениям, каким бы то ни было партиям, религиозным течениям и т.п.;</w:t>
      </w:r>
    </w:p>
    <w:p w:rsidR="00966F97" w:rsidRDefault="00966F97" w:rsidP="00966F9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ходить по школе в верхней одежде и головных уборах;</w:t>
      </w:r>
    </w:p>
    <w:p w:rsidR="00966F97" w:rsidRDefault="00966F97" w:rsidP="00966F97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играть в азартные игры, проводить операции спекулятивного характера.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 Приход и уход из школы.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3.1. Приходить в школу следует за 10-15 минут до начала уроков в чистой, выглаженной одежде делового стиля, иметь опрятный вид и аккуратную прическу.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3.2. Необходимо иметь с собой дневник (основной документ школьника) и все необходимые для уроков принадлежности.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3.3.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вправе пользоваться бесплатным гардеробом. Администрация школы не несет ответственности за ценные вещи, оставленные в карманах.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3.4. Войдя в школу,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снимают верхнюю одежду и в весенне-осенний период одевают сменную обувь.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3.5. Перед началом уроков обучающиеся должны свериться с расписанием, и прибыть к кабинету до звонка. После звонка, с разрешения учителя войти в класс и подготовиться к уроку.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3.6. После окончания занятий нужно спокойно взять одежду из гардероба, одеться и покинуть школу, соблюдая правила поведения.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 Внешний вид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4.1. Для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1-11класссов в школе введён деловой стиль одежды.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4.2. Одежда для школьниц: деловой костюм, юбка, сарафан серых тонов. Длина юбки до колена - плюс-минус 10 см. Брюки классического покроя. В одежде делового типа возможны различные варианты полосок и клеток неярких тонов. Блузы постельных тонов. Прическа школьницы: волосы чистые, ухоженные. Волосы длиннее плеч убираются наверх или закалываются.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4.3. Характерной особенностью делового костюма является его строгость, которая достигается отсутствием ярких тонов. У мальчиков - классический костюм, брюки, рубашка, по желанию жилет или пиджак, в прохладное время года - пуловер, свитер.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4.4. В школьной деловой одежде не допускается: спортивный костюм, спортивная обувь, вещи, имеющие яркие, вызывающие и абстрактные рисунки; джинсы, иная одежда специального назначения.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4.5. Спортивный костюм, спортивная обувь допускаются только на уроках физической культуры.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5. Поведение на уроке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5.1. Обучающиеся занимают свои места в кабинете, в соответствии с требованиями классного руководителя или учителя по предмету, с учетом </w:t>
      </w:r>
      <w:proofErr w:type="spellStart"/>
      <w:proofErr w:type="gramStart"/>
      <w:r>
        <w:rPr>
          <w:color w:val="000000"/>
          <w:sz w:val="27"/>
          <w:szCs w:val="27"/>
        </w:rPr>
        <w:t>психо</w:t>
      </w:r>
      <w:proofErr w:type="spellEnd"/>
      <w:r>
        <w:rPr>
          <w:color w:val="000000"/>
          <w:sz w:val="27"/>
          <w:szCs w:val="27"/>
        </w:rPr>
        <w:t>-физических</w:t>
      </w:r>
      <w:proofErr w:type="gramEnd"/>
      <w:r>
        <w:rPr>
          <w:color w:val="000000"/>
          <w:sz w:val="27"/>
          <w:szCs w:val="27"/>
        </w:rPr>
        <w:t xml:space="preserve"> особенностей учеников.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5.2. Каждый учитель определяет специфические правила при проведении занятий по своему предмету, которые не должны противоречить законам РФ, нормативным документам и правилам школы. Эти правила обязательны для исполнения всеми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у данного учителя.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5.3. Перед началом урока, обучающиеся должны подготовить свое рабочее место, и все необходимое для работы в классе.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5.4. При входе учителя в класс, ученики встают в знак приветствия и садятся после того, как учитель ответит на приветствие и разрешит сесть. Подобным образом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приветствуют любого взрослого человека вошедшего во время занятий.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5.5. Время урока должно использоваться только для учебных целей. Во время урока нельзя шуметь, отвлекаться самому и отвлекать других посторонними разговорами, играми и другими, не относящимися к уроку, делами.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5.6. По первому требованию учителя (классного руководителя) ученик должен предъявляться дневник. Записи в дневнике должны выполняться аккуратно. После каждой учебной недели родители ученика ставят свою подпись в дневнике.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5.7. При готовности задать вопрос или ответить, - следует поднять руку и получить разрешение учителя.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5.8. Если </w:t>
      </w:r>
      <w:proofErr w:type="gramStart"/>
      <w:r>
        <w:rPr>
          <w:color w:val="000000"/>
          <w:sz w:val="27"/>
          <w:szCs w:val="27"/>
        </w:rPr>
        <w:t>обучающемуся</w:t>
      </w:r>
      <w:proofErr w:type="gramEnd"/>
      <w:r>
        <w:rPr>
          <w:color w:val="000000"/>
          <w:sz w:val="27"/>
          <w:szCs w:val="27"/>
        </w:rPr>
        <w:t xml:space="preserve"> необходимо выйти из класса, он должен попросить разрешения учителя. Выходить из кабинета во время урока можно только в крайних случаях с разрешения учителя, ведущего урок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5.9. Звонок с урока – это сигнал для учителя. Только когда учитель объявит об окончании урока, ученики вправе встать, навести чистоту и порядок на своём рабочем месте, выйти из класса.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5.10. В случае опоздания на урок обучающийся обязан: постучаться в дверь кабинета, зайти, поздороваться, извиниться за опоздание и попросить разрешения сесть на место.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5.11. Обучающиеся должны иметь спортивную форму и обувь для уроков физкультуры. При отсутствии такой одежды, обучающиеся остаются в зале, но к занятиям не допускаются. Ученики, освобождённые от уроков физической культуры, должны во время урока находиться в спортивном зале.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5.12. Запрещается во время уроков пользоваться мобильными телефонами и другими </w:t>
      </w:r>
      <w:proofErr w:type="gramStart"/>
      <w:r>
        <w:rPr>
          <w:color w:val="000000"/>
          <w:sz w:val="27"/>
          <w:szCs w:val="27"/>
        </w:rPr>
        <w:t>устройствами</w:t>
      </w:r>
      <w:proofErr w:type="gramEnd"/>
      <w:r>
        <w:rPr>
          <w:color w:val="000000"/>
          <w:sz w:val="27"/>
          <w:szCs w:val="27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6. Поведение на перемене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6.1. </w:t>
      </w:r>
      <w:proofErr w:type="gramStart"/>
      <w:r>
        <w:rPr>
          <w:color w:val="000000"/>
          <w:sz w:val="27"/>
          <w:szCs w:val="27"/>
        </w:rPr>
        <w:t>Обучающиеся</w:t>
      </w:r>
      <w:proofErr w:type="gramEnd"/>
      <w:r>
        <w:rPr>
          <w:color w:val="000000"/>
          <w:sz w:val="27"/>
          <w:szCs w:val="27"/>
        </w:rPr>
        <w:t xml:space="preserve"> обязаны использовать время перерыва для отдыха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6.2. При движении по коридорам, лестницам, проходам придерживаться правой стороны.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6.3. Во время перерывов (перемен) </w:t>
      </w:r>
      <w:proofErr w:type="gramStart"/>
      <w:r>
        <w:rPr>
          <w:color w:val="000000"/>
          <w:sz w:val="27"/>
          <w:szCs w:val="27"/>
        </w:rPr>
        <w:t>обучающимся</w:t>
      </w:r>
      <w:proofErr w:type="gramEnd"/>
      <w:r>
        <w:rPr>
          <w:color w:val="000000"/>
          <w:sz w:val="27"/>
          <w:szCs w:val="27"/>
        </w:rPr>
        <w:t xml:space="preserve"> запрещается:</w:t>
      </w:r>
    </w:p>
    <w:p w:rsidR="00966F97" w:rsidRDefault="00966F97" w:rsidP="00966F9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мешать отдыхать другим, бегать по лестницам, вблизи оконных проёмов и в других местах, не приспособленных для игр;</w:t>
      </w:r>
    </w:p>
    <w:p w:rsidR="00966F97" w:rsidRDefault="00966F97" w:rsidP="00966F9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толкать друг друга, бросаться предметами и применять физическую силу для решения любого рода проблем;</w:t>
      </w:r>
    </w:p>
    <w:p w:rsidR="00966F97" w:rsidRDefault="00966F97" w:rsidP="00966F97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употреблять непристойные выражения и жесты в адрес любых лиц, запугивать, заниматься вымогательством.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Нарушение данного пункта влечет за собой применение мер, предусмотренных Российским законодательством.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6.4. В случае отсутствия урока, обучающиеся могут спокойно находиться в библиотеке.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7. Поведение в столовой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7.1. Обучающиеся соблюдают правила гигиены: входят в помещение столовой без верхней одежды, тщательно моют руки перед едой.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7.2. Обучающиеся обслуживаются в столовой в порядке живой очереди, выполняют требования работников столовой, соблюдают порядок при покупке пищи. Проявляют внимание и осторожность при получении и употреблении горячих и жидких блюд. Убирают за собой столовые принадлежности и посуду после еды.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7.3. Употреблять еду и напитки, приобретённые в столовой и принесённые с собой, разрешается только в столовой.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8. Поведение во время проведения внеурочных мероприятий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8.1.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8.2.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8.3. Обучающиеся должны уважать местные традиции, бережно относиться к природе, памятникам истории и культуры, к личному и школьному имуществу.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8.4.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t>9. Поощрения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  <w:sz w:val="27"/>
          <w:szCs w:val="27"/>
        </w:rPr>
        <w:t xml:space="preserve">9.1. Обучающиеся школы поощряются </w:t>
      </w:r>
      <w:proofErr w:type="gramStart"/>
      <w:r>
        <w:rPr>
          <w:rStyle w:val="a4"/>
          <w:i w:val="0"/>
          <w:iCs w:val="0"/>
          <w:color w:val="000000"/>
          <w:sz w:val="27"/>
          <w:szCs w:val="27"/>
        </w:rPr>
        <w:t>за</w:t>
      </w:r>
      <w:proofErr w:type="gramEnd"/>
      <w:r>
        <w:rPr>
          <w:rStyle w:val="a4"/>
          <w:i w:val="0"/>
          <w:iCs w:val="0"/>
          <w:color w:val="000000"/>
          <w:sz w:val="27"/>
          <w:szCs w:val="27"/>
        </w:rPr>
        <w:t>: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успехи в учебе;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участие и победу в предметных олимпиадах</w:t>
      </w:r>
      <w:proofErr w:type="gramStart"/>
      <w:r>
        <w:rPr>
          <w:color w:val="000000"/>
          <w:sz w:val="27"/>
          <w:szCs w:val="27"/>
        </w:rPr>
        <w:t xml:space="preserve"> ,</w:t>
      </w:r>
      <w:proofErr w:type="gramEnd"/>
      <w:r>
        <w:rPr>
          <w:color w:val="000000"/>
          <w:sz w:val="27"/>
          <w:szCs w:val="27"/>
        </w:rPr>
        <w:t xml:space="preserve"> творческих конкурсах и спортивных состязаниях;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общественно-полезную деятельность и добровольный труд на благо школы;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благородные поступки.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9.2. Школа применяет следующие виды поощрений: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объявление благодарности;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награждение Почетной грамотой;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занесение на Доску почета школы;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  <w:sz w:val="27"/>
          <w:szCs w:val="27"/>
        </w:rPr>
        <w:t>9.3.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Поощрения применяются директором школы по представлению Управляющего совета школы, Педагогического совета, классного руководителя, а также в соответствии с положениями о проводимых в школе конкурсах и </w:t>
      </w:r>
      <w:proofErr w:type="gramStart"/>
      <w:r>
        <w:rPr>
          <w:color w:val="000000"/>
          <w:sz w:val="27"/>
          <w:szCs w:val="27"/>
        </w:rPr>
        <w:t>соревнованиях</w:t>
      </w:r>
      <w:proofErr w:type="gramEnd"/>
      <w:r>
        <w:rPr>
          <w:color w:val="000000"/>
          <w:sz w:val="27"/>
          <w:szCs w:val="27"/>
        </w:rPr>
        <w:t xml:space="preserve"> и объявляются в приказе по школе.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b/>
          <w:bCs/>
          <w:i w:val="0"/>
          <w:iCs w:val="0"/>
          <w:color w:val="000000"/>
          <w:sz w:val="27"/>
          <w:szCs w:val="27"/>
        </w:rPr>
        <w:lastRenderedPageBreak/>
        <w:t>10. Взыскания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10.1.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>Дисциплина в школе поддерживается на основе уважения человеческого достоинства учеников. Применение методов физического и/или психического насилия не допускается</w:t>
      </w:r>
      <w:r>
        <w:rPr>
          <w:color w:val="FF0000"/>
          <w:sz w:val="27"/>
          <w:szCs w:val="27"/>
        </w:rPr>
        <w:t>.</w:t>
      </w:r>
      <w:r>
        <w:rPr>
          <w:rStyle w:val="apple-converted-space"/>
          <w:color w:val="FF0000"/>
          <w:sz w:val="27"/>
          <w:szCs w:val="27"/>
        </w:rPr>
        <w:t> </w:t>
      </w:r>
      <w:r>
        <w:rPr>
          <w:color w:val="000000"/>
          <w:sz w:val="27"/>
          <w:szCs w:val="27"/>
        </w:rPr>
        <w:t>Запрещается применение таких мер воздействия, как удаление с урока, постановка в угол, оставление без перемены и тому подобные, а также выставление ученику неудовлетворительной оценки по предмету за недисциплинированность на уроке.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10.2.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t xml:space="preserve">За нарушение Правил </w:t>
      </w:r>
      <w:proofErr w:type="gramStart"/>
      <w:r>
        <w:rPr>
          <w:color w:val="000000"/>
          <w:sz w:val="27"/>
          <w:szCs w:val="27"/>
        </w:rPr>
        <w:t>для</w:t>
      </w:r>
      <w:proofErr w:type="gramEnd"/>
      <w:r>
        <w:rPr>
          <w:color w:val="000000"/>
          <w:sz w:val="27"/>
          <w:szCs w:val="27"/>
        </w:rPr>
        <w:t xml:space="preserve"> обучающихся ученик привлекается к взысканию.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Взыскания налагаются с соблюдением следующих принципов: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к ответственности привлекается только виновный ученик;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 xml:space="preserve">строгость взыскания должна соответствовать тяжести совершенного проступка, обстоятельствам его совершения, </w:t>
      </w:r>
      <w:proofErr w:type="gramStart"/>
      <w:r>
        <w:rPr>
          <w:color w:val="000000"/>
          <w:sz w:val="27"/>
          <w:szCs w:val="27"/>
        </w:rPr>
        <w:t>предшествующем</w:t>
      </w:r>
      <w:proofErr w:type="gramEnd"/>
      <w:r>
        <w:rPr>
          <w:color w:val="000000"/>
          <w:sz w:val="27"/>
          <w:szCs w:val="27"/>
        </w:rPr>
        <w:t xml:space="preserve"> поведению и возрасту ученика;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взыскание налагается в письменной форме (устные методы педагогического воздействия дисциплинарными взысканиями не считаются);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•</w:t>
      </w:r>
      <w:r>
        <w:rPr>
          <w:rStyle w:val="apple-converted-space"/>
          <w:rFonts w:ascii="Tahoma" w:hAnsi="Tahoma" w:cs="Tahoma"/>
          <w:color w:val="000000"/>
          <w:sz w:val="18"/>
          <w:szCs w:val="18"/>
        </w:rPr>
        <w:t> </w:t>
      </w:r>
      <w:r>
        <w:rPr>
          <w:color w:val="000000"/>
          <w:sz w:val="27"/>
          <w:szCs w:val="27"/>
        </w:rPr>
        <w:t>за одно нарушение налагается только одно основное взыскание;</w:t>
      </w:r>
      <w:r>
        <w:rPr>
          <w:color w:val="000000"/>
          <w:sz w:val="27"/>
          <w:szCs w:val="27"/>
        </w:rPr>
        <w:br/>
        <w:t>•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i w:val="0"/>
          <w:iCs w:val="0"/>
          <w:color w:val="000000"/>
          <w:sz w:val="27"/>
          <w:szCs w:val="27"/>
        </w:rPr>
        <w:t>10.3. К учащимся применяются следующие меры взыскания:</w:t>
      </w:r>
    </w:p>
    <w:p w:rsidR="00966F97" w:rsidRDefault="00966F97" w:rsidP="00966F9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замечание;</w:t>
      </w:r>
    </w:p>
    <w:p w:rsidR="00966F97" w:rsidRDefault="00966F97" w:rsidP="00966F9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выговор;</w:t>
      </w:r>
    </w:p>
    <w:p w:rsidR="00966F97" w:rsidRDefault="00966F97" w:rsidP="00966F9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возложение обязанности возместить вред;</w:t>
      </w:r>
    </w:p>
    <w:p w:rsidR="00966F97" w:rsidRDefault="00966F97" w:rsidP="00966F97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возложение обязанности принести публичное извинение.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11. Заключительные положения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11.1. Настоящие правила действуют на всей территории школы и распространяются на все мероприятия с участием </w:t>
      </w:r>
      <w:proofErr w:type="gramStart"/>
      <w:r>
        <w:rPr>
          <w:color w:val="000000"/>
          <w:sz w:val="27"/>
          <w:szCs w:val="27"/>
        </w:rPr>
        <w:t>обучающихся</w:t>
      </w:r>
      <w:proofErr w:type="gramEnd"/>
      <w:r>
        <w:rPr>
          <w:color w:val="000000"/>
          <w:sz w:val="27"/>
          <w:szCs w:val="27"/>
        </w:rPr>
        <w:t xml:space="preserve"> школы.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11.2. По решению Педагогического совета за совершение противоправных действий, грубые нарушения Устава ОУ, правил внутреннего распорядка, обучающиеся достигшие 14 лет могут быть исключены из школы.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11.3. Настоящие Правила вывешиваются в школе на видном месте для всеобщего ознакомления.</w:t>
      </w:r>
    </w:p>
    <w:p w:rsidR="00966F97" w:rsidRDefault="00966F97" w:rsidP="00966F97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D742EF" w:rsidRDefault="00D742EF">
      <w:bookmarkStart w:id="0" w:name="_GoBack"/>
      <w:bookmarkEnd w:id="0"/>
    </w:p>
    <w:sectPr w:rsidR="00D74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50648"/>
    <w:multiLevelType w:val="multilevel"/>
    <w:tmpl w:val="67B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D04D3"/>
    <w:multiLevelType w:val="multilevel"/>
    <w:tmpl w:val="6A92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7A5F49"/>
    <w:multiLevelType w:val="multilevel"/>
    <w:tmpl w:val="79B0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1D72B3"/>
    <w:multiLevelType w:val="multilevel"/>
    <w:tmpl w:val="358EE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526678"/>
    <w:multiLevelType w:val="multilevel"/>
    <w:tmpl w:val="B778FF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97"/>
    <w:rsid w:val="00966F97"/>
    <w:rsid w:val="00D7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6F97"/>
    <w:rPr>
      <w:i/>
      <w:iCs/>
    </w:rPr>
  </w:style>
  <w:style w:type="character" w:customStyle="1" w:styleId="apple-converted-space">
    <w:name w:val="apple-converted-space"/>
    <w:basedOn w:val="a0"/>
    <w:rsid w:val="00966F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6F97"/>
    <w:rPr>
      <w:i/>
      <w:iCs/>
    </w:rPr>
  </w:style>
  <w:style w:type="character" w:customStyle="1" w:styleId="apple-converted-space">
    <w:name w:val="apple-converted-space"/>
    <w:basedOn w:val="a0"/>
    <w:rsid w:val="00966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1943</Words>
  <Characters>11077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Школа№14</dc:creator>
  <cp:lastModifiedBy>Школа№14</cp:lastModifiedBy>
  <cp:revision>1</cp:revision>
  <dcterms:created xsi:type="dcterms:W3CDTF">2017-07-25T05:24:00Z</dcterms:created>
  <dcterms:modified xsi:type="dcterms:W3CDTF">2017-07-25T05:26:00Z</dcterms:modified>
</cp:coreProperties>
</file>